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75" w:rsidRDefault="0039730D" w:rsidP="00DB3CB9">
      <w:r>
        <w:rPr>
          <w:noProof/>
        </w:rPr>
        <w:drawing>
          <wp:anchor distT="0" distB="540385" distL="114300" distR="114300" simplePos="0" relativeHeight="251658240" behindDoc="0" locked="0" layoutInCell="1" allowOverlap="0" wp14:anchorId="4F2E846E" wp14:editId="27CC3FEE">
            <wp:simplePos x="0" y="0"/>
            <wp:positionH relativeFrom="column">
              <wp:posOffset>1979295</wp:posOffset>
            </wp:positionH>
            <wp:positionV relativeFrom="page">
              <wp:posOffset>716915</wp:posOffset>
            </wp:positionV>
            <wp:extent cx="1439545" cy="143954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66A" w:rsidRPr="00B26975" w:rsidRDefault="0060266A" w:rsidP="00B26975">
      <w:pPr>
        <w:spacing w:after="0"/>
      </w:pPr>
      <w:r w:rsidRPr="0060266A">
        <w:rPr>
          <w:b/>
          <w:lang w:val="en-GB"/>
        </w:rPr>
        <w:t>Riigimetsa Majandamise Keskus</w:t>
      </w:r>
    </w:p>
    <w:p w:rsidR="0060266A" w:rsidRDefault="0060266A" w:rsidP="00B26975">
      <w:pPr>
        <w:spacing w:after="0"/>
        <w:rPr>
          <w:lang w:val="en-GB"/>
        </w:rPr>
      </w:pPr>
      <w:r>
        <w:rPr>
          <w:lang w:val="en-GB"/>
        </w:rPr>
        <w:t>rmk@rmk.ee</w:t>
      </w:r>
    </w:p>
    <w:p w:rsidR="00DB3CB9" w:rsidRPr="00DB3CB9" w:rsidRDefault="00DC5437" w:rsidP="00B26975">
      <w:pPr>
        <w:spacing w:after="0"/>
        <w:rPr>
          <w:lang w:val="en-GB"/>
        </w:rPr>
      </w:pPr>
      <w:r>
        <w:fldChar w:fldCharType="begin"/>
      </w:r>
      <w:r>
        <w:instrText xml:space="preserve"> MACROBUTTON [nimi] </w:instrText>
      </w:r>
      <w:r>
        <w:fldChar w:fldCharType="end"/>
      </w:r>
    </w:p>
    <w:p w:rsidR="00EC2494" w:rsidRPr="001A3BFE" w:rsidRDefault="00887EF1" w:rsidP="00EC2494">
      <w:pPr>
        <w:spacing w:after="480"/>
        <w:jc w:val="right"/>
        <w:rPr>
          <w:lang w:val="en-GB"/>
        </w:rPr>
      </w:pPr>
      <w:r>
        <w:rPr>
          <w:lang w:val="en-GB"/>
        </w:rPr>
        <w:t>27</w:t>
      </w:r>
      <w:r w:rsidR="00C0431C">
        <w:rPr>
          <w:lang w:val="en-GB"/>
        </w:rPr>
        <w:t>. juuni</w:t>
      </w:r>
      <w:r w:rsidR="001A3BFE">
        <w:rPr>
          <w:lang w:val="en-GB"/>
        </w:rPr>
        <w:t xml:space="preserve"> 2023</w:t>
      </w:r>
    </w:p>
    <w:p w:rsidR="00EC2494" w:rsidRDefault="00B26975" w:rsidP="00EC2494">
      <w:pPr>
        <w:pStyle w:val="Heading1"/>
        <w:rPr>
          <w:lang w:val="en-GB"/>
        </w:rPr>
      </w:pPr>
      <w:r>
        <w:rPr>
          <w:lang w:val="en-GB"/>
        </w:rPr>
        <w:t>TEABENÕUE</w:t>
      </w:r>
      <w:r w:rsidR="00E91EC7">
        <w:rPr>
          <w:lang w:val="en-GB"/>
        </w:rPr>
        <w:t xml:space="preserve"> NR 16</w:t>
      </w:r>
      <w:bookmarkStart w:id="0" w:name="_GoBack"/>
      <w:bookmarkEnd w:id="0"/>
    </w:p>
    <w:p w:rsidR="00EE7B03" w:rsidRDefault="00EE7B03" w:rsidP="0010201D">
      <w:pPr>
        <w:spacing w:after="0"/>
        <w:rPr>
          <w:lang w:val="en-GB"/>
        </w:rPr>
      </w:pPr>
    </w:p>
    <w:p w:rsidR="00933AAC" w:rsidRDefault="00887EF1" w:rsidP="009F2024">
      <w:pPr>
        <w:spacing w:after="0"/>
      </w:pPr>
      <w:r>
        <w:t>Mustamäe LOV on kinnitanud, et alates juunist 2023 on RMK võtnud tööle pargivahi, kelle tööpiirkonnaks on Nõmme-Mustamäe maastikukaitseala. Palun saata pargivahiga sõlmitud töölepin</w:t>
      </w:r>
      <w:r w:rsidR="002760CE">
        <w:t>g või muud tüüpi leping, kust selgub:</w:t>
      </w:r>
    </w:p>
    <w:p w:rsidR="002760CE" w:rsidRDefault="002760CE" w:rsidP="009F2024">
      <w:pPr>
        <w:spacing w:after="0"/>
      </w:pPr>
      <w:r>
        <w:t>1. pargivahi patrullimise marsruut;</w:t>
      </w:r>
    </w:p>
    <w:p w:rsidR="002760CE" w:rsidRDefault="002760CE" w:rsidP="009F2024">
      <w:pPr>
        <w:spacing w:after="0"/>
      </w:pPr>
      <w:r>
        <w:t>2. pargivahi patrullimise kellaajad ja päevad;</w:t>
      </w:r>
    </w:p>
    <w:p w:rsidR="002760CE" w:rsidRDefault="002760CE" w:rsidP="009F2024">
      <w:pPr>
        <w:spacing w:after="0"/>
      </w:pPr>
      <w:r>
        <w:t>3. pargivahi töökohustused;</w:t>
      </w:r>
    </w:p>
    <w:p w:rsidR="002760CE" w:rsidRDefault="002760CE" w:rsidP="009F2024">
      <w:pPr>
        <w:spacing w:after="0"/>
      </w:pPr>
      <w:r>
        <w:t>4. pargivahi õigused rikkumistesse sekkuda (avalikus kohas alkoholi tarvitamine; urineerimine; ebaseadsulikud lõkked; puude kahjustamine; prügistamine).</w:t>
      </w:r>
    </w:p>
    <w:p w:rsidR="002760CE" w:rsidRDefault="002760CE" w:rsidP="009F2024">
      <w:pPr>
        <w:spacing w:after="0"/>
      </w:pPr>
    </w:p>
    <w:p w:rsidR="002760CE" w:rsidRDefault="002760CE" w:rsidP="009F2024">
      <w:pPr>
        <w:spacing w:after="0"/>
      </w:pPr>
      <w:r>
        <w:t>Kui pargivahiga on sõlmitud tööleping, siis palun saata tööleping koos ametijuhendiga.</w:t>
      </w:r>
    </w:p>
    <w:p w:rsidR="00B26975" w:rsidRDefault="00B26975" w:rsidP="009F2024">
      <w:pPr>
        <w:spacing w:after="0"/>
      </w:pPr>
    </w:p>
    <w:p w:rsidR="00B26975" w:rsidRDefault="00B26975" w:rsidP="009F2024">
      <w:pPr>
        <w:spacing w:after="0"/>
      </w:pPr>
    </w:p>
    <w:p w:rsidR="00B26975" w:rsidRDefault="00B26975" w:rsidP="009F2024">
      <w:pPr>
        <w:spacing w:after="0"/>
      </w:pPr>
    </w:p>
    <w:p w:rsidR="00B26975" w:rsidRDefault="00B26975" w:rsidP="009F2024">
      <w:pPr>
        <w:spacing w:after="0"/>
      </w:pPr>
    </w:p>
    <w:p w:rsidR="0060266A" w:rsidRDefault="002760CE" w:rsidP="004F3BF9">
      <w:pPr>
        <w:spacing w:after="0"/>
        <w:ind w:left="720" w:hanging="720"/>
      </w:pPr>
      <w:r>
        <w:t>Vastus palun saata</w:t>
      </w:r>
      <w:r w:rsidR="004F3BF9">
        <w:t>:</w:t>
      </w:r>
    </w:p>
    <w:p w:rsidR="004F3BF9" w:rsidRDefault="004F3BF9" w:rsidP="004F3BF9">
      <w:pPr>
        <w:spacing w:after="0"/>
        <w:ind w:left="720" w:hanging="720"/>
      </w:pPr>
    </w:p>
    <w:p w:rsidR="004F3BF9" w:rsidRDefault="004F3BF9" w:rsidP="004F3BF9">
      <w:pPr>
        <w:spacing w:after="0"/>
        <w:ind w:left="720" w:hanging="720"/>
      </w:pPr>
      <w:r>
        <w:t>Kaire Jakobson</w:t>
      </w:r>
    </w:p>
    <w:p w:rsidR="004F3BF9" w:rsidRDefault="004F3BF9" w:rsidP="004F3BF9">
      <w:pPr>
        <w:spacing w:after="0"/>
        <w:ind w:left="720" w:hanging="720"/>
      </w:pPr>
      <w:r>
        <w:t>MTÜ Sütiste Metsa Selts</w:t>
      </w:r>
    </w:p>
    <w:p w:rsidR="00266E54" w:rsidRDefault="004F3BF9" w:rsidP="004F3BF9">
      <w:pPr>
        <w:spacing w:after="0"/>
        <w:ind w:left="720" w:hanging="720"/>
      </w:pPr>
      <w:r>
        <w:t>Juhatuse liige</w:t>
      </w:r>
    </w:p>
    <w:p w:rsidR="00266E54" w:rsidRDefault="00C65336" w:rsidP="009F2024">
      <w:pPr>
        <w:spacing w:after="0"/>
      </w:pPr>
      <w:hyperlink r:id="rId9" w:history="1">
        <w:r w:rsidR="00B108A7" w:rsidRPr="005D6E46">
          <w:rPr>
            <w:rStyle w:val="Hyperlink"/>
          </w:rPr>
          <w:t>sytistemetsaselts@gmail.com</w:t>
        </w:r>
      </w:hyperlink>
    </w:p>
    <w:p w:rsidR="00B108A7" w:rsidRDefault="00B108A7" w:rsidP="009F2024">
      <w:pPr>
        <w:spacing w:after="0"/>
      </w:pPr>
    </w:p>
    <w:p w:rsidR="00B108A7" w:rsidRDefault="00B108A7" w:rsidP="009F2024">
      <w:pPr>
        <w:spacing w:after="0"/>
      </w:pPr>
    </w:p>
    <w:p w:rsidR="00E95B69" w:rsidRPr="009F2024" w:rsidRDefault="00E95B69" w:rsidP="009F2024">
      <w:pPr>
        <w:spacing w:after="0"/>
      </w:pPr>
    </w:p>
    <w:sectPr w:rsidR="00E95B69" w:rsidRPr="009F2024" w:rsidSect="001C178A">
      <w:footerReference w:type="even" r:id="rId10"/>
      <w:footerReference w:type="default" r:id="rId11"/>
      <w:pgSz w:w="11906" w:h="16838"/>
      <w:pgMar w:top="851" w:right="1701" w:bottom="1701" w:left="1701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36" w:rsidRDefault="00C65336" w:rsidP="00644956">
      <w:r>
        <w:separator/>
      </w:r>
    </w:p>
  </w:endnote>
  <w:endnote w:type="continuationSeparator" w:id="0">
    <w:p w:rsidR="00C65336" w:rsidRDefault="00C65336" w:rsidP="0064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87285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F5D58" w:rsidRDefault="00AF5D58" w:rsidP="00427B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C6D1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F5D58" w:rsidRDefault="00AF5D58" w:rsidP="00AF5D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798646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27B36" w:rsidRDefault="00427B36" w:rsidP="00ED46B6">
        <w:pPr>
          <w:pStyle w:val="Footer"/>
          <w:framePr w:wrap="none" w:vAnchor="text" w:hAnchor="margin" w:xAlign="right" w:y="1"/>
          <w:spacing w:before="140"/>
          <w:rPr>
            <w:rStyle w:val="PageNumber"/>
          </w:rPr>
        </w:pPr>
        <w:r w:rsidRPr="00ED46B6">
          <w:rPr>
            <w:rStyle w:val="PageNumber"/>
            <w:color w:val="A6ABA0"/>
          </w:rPr>
          <w:fldChar w:fldCharType="begin"/>
        </w:r>
        <w:r w:rsidRPr="00ED46B6">
          <w:rPr>
            <w:rStyle w:val="PageNumber"/>
            <w:color w:val="A6ABA0"/>
          </w:rPr>
          <w:instrText xml:space="preserve"> PAGE </w:instrText>
        </w:r>
        <w:r w:rsidRPr="00ED46B6">
          <w:rPr>
            <w:rStyle w:val="PageNumber"/>
            <w:color w:val="A6ABA0"/>
          </w:rPr>
          <w:fldChar w:fldCharType="separate"/>
        </w:r>
        <w:r w:rsidR="00C65336">
          <w:rPr>
            <w:rStyle w:val="PageNumber"/>
            <w:noProof/>
            <w:color w:val="A6ABA0"/>
          </w:rPr>
          <w:t>1</w:t>
        </w:r>
        <w:r w:rsidRPr="00ED46B6">
          <w:rPr>
            <w:rStyle w:val="PageNumber"/>
            <w:color w:val="A6ABA0"/>
          </w:rPr>
          <w:fldChar w:fldCharType="end"/>
        </w:r>
      </w:p>
    </w:sdtContent>
  </w:sdt>
  <w:tbl>
    <w:tblPr>
      <w:tblW w:w="9072" w:type="dxa"/>
      <w:jc w:val="center"/>
      <w:tblBorders>
        <w:top w:val="single" w:sz="12" w:space="0" w:color="A6ABA0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072"/>
    </w:tblGrid>
    <w:tr w:rsidR="00F51E62" w:rsidTr="00D353F9">
      <w:trPr>
        <w:cantSplit/>
        <w:trHeight w:hRule="exact" w:val="57"/>
        <w:jc w:val="center"/>
      </w:trPr>
      <w:tc>
        <w:tcPr>
          <w:tcW w:w="9072" w:type="dxa"/>
          <w:shd w:val="clear" w:color="auto" w:fill="auto"/>
        </w:tcPr>
        <w:p w:rsidR="00F51E62" w:rsidRDefault="00C65336" w:rsidP="00AF5D58">
          <w:pPr>
            <w:pStyle w:val="Footer"/>
            <w:ind w:right="360"/>
          </w:pPr>
          <w:r>
            <w:rPr>
              <w:noProof/>
            </w:rPr>
            <w:pict w14:anchorId="2FCA4E96">
              <v:rect id="_x0000_i1025" alt="" style="width:367.35pt;height:.05pt;mso-width-percent:0;mso-height-percent:0;mso-width-percent:0;mso-height-percent:0" o:hrpct="814" o:hralign="center" o:hrstd="t" o:hr="t" fillcolor="#a0a0a0" stroked="f"/>
            </w:pict>
          </w:r>
        </w:p>
      </w:tc>
    </w:tr>
  </w:tbl>
  <w:p w:rsidR="00644956" w:rsidRPr="002705A2" w:rsidRDefault="004A7EFB" w:rsidP="004B026D">
    <w:pPr>
      <w:pStyle w:val="Footer"/>
      <w:ind w:right="357"/>
    </w:pPr>
    <w:r w:rsidRPr="002705A2">
      <w:t xml:space="preserve">E. Vilde tee 57-51, 13421 Tallinn </w:t>
    </w:r>
    <w:r w:rsidR="000E50D0" w:rsidRPr="002705A2">
      <w:t>/</w:t>
    </w:r>
    <w:r w:rsidRPr="002705A2">
      <w:t xml:space="preserve"> sytistemetsaselts@gmail.com </w:t>
    </w:r>
    <w:r w:rsidR="000E50D0" w:rsidRPr="002705A2">
      <w:t>/</w:t>
    </w:r>
    <w:r w:rsidRPr="002705A2">
      <w:t xml:space="preserve"> tel: 55 919 647 </w:t>
    </w:r>
    <w:r w:rsidR="000E50D0" w:rsidRPr="002705A2">
      <w:t>/</w:t>
    </w:r>
    <w:r w:rsidRPr="002705A2">
      <w:t xml:space="preserve"> registrikood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36" w:rsidRDefault="00C65336" w:rsidP="00644956">
      <w:r>
        <w:separator/>
      </w:r>
    </w:p>
  </w:footnote>
  <w:footnote w:type="continuationSeparator" w:id="0">
    <w:p w:rsidR="00C65336" w:rsidRDefault="00C65336" w:rsidP="0064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91935"/>
    <w:multiLevelType w:val="multilevel"/>
    <w:tmpl w:val="566A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03"/>
    <w:rsid w:val="00004BB6"/>
    <w:rsid w:val="00033AB6"/>
    <w:rsid w:val="000728E7"/>
    <w:rsid w:val="00092529"/>
    <w:rsid w:val="000E50D0"/>
    <w:rsid w:val="0010201D"/>
    <w:rsid w:val="00122323"/>
    <w:rsid w:val="001A3BFE"/>
    <w:rsid w:val="001C178A"/>
    <w:rsid w:val="0023000C"/>
    <w:rsid w:val="0025078C"/>
    <w:rsid w:val="00266E54"/>
    <w:rsid w:val="002705A2"/>
    <w:rsid w:val="002760CE"/>
    <w:rsid w:val="0027683A"/>
    <w:rsid w:val="00312F1A"/>
    <w:rsid w:val="00332840"/>
    <w:rsid w:val="003442B6"/>
    <w:rsid w:val="0035397C"/>
    <w:rsid w:val="00376F88"/>
    <w:rsid w:val="0039643D"/>
    <w:rsid w:val="0039730D"/>
    <w:rsid w:val="003F7C7B"/>
    <w:rsid w:val="00427B36"/>
    <w:rsid w:val="00440762"/>
    <w:rsid w:val="00474EA0"/>
    <w:rsid w:val="00490D7D"/>
    <w:rsid w:val="004A523E"/>
    <w:rsid w:val="004A7EFB"/>
    <w:rsid w:val="004B026D"/>
    <w:rsid w:val="004B0981"/>
    <w:rsid w:val="004F3BF9"/>
    <w:rsid w:val="005064BF"/>
    <w:rsid w:val="00527AE9"/>
    <w:rsid w:val="005702A4"/>
    <w:rsid w:val="005A24C3"/>
    <w:rsid w:val="005A6C23"/>
    <w:rsid w:val="005A73BF"/>
    <w:rsid w:val="0060266A"/>
    <w:rsid w:val="00623EFB"/>
    <w:rsid w:val="006258D0"/>
    <w:rsid w:val="00644956"/>
    <w:rsid w:val="006716C7"/>
    <w:rsid w:val="00701A7A"/>
    <w:rsid w:val="00732E45"/>
    <w:rsid w:val="00762AA2"/>
    <w:rsid w:val="00772253"/>
    <w:rsid w:val="007B5B0E"/>
    <w:rsid w:val="007C7A86"/>
    <w:rsid w:val="007E0FF4"/>
    <w:rsid w:val="00803291"/>
    <w:rsid w:val="008231FD"/>
    <w:rsid w:val="00832FE2"/>
    <w:rsid w:val="00863723"/>
    <w:rsid w:val="00882B2F"/>
    <w:rsid w:val="00887EF1"/>
    <w:rsid w:val="0089401D"/>
    <w:rsid w:val="008C6D13"/>
    <w:rsid w:val="008E7ED3"/>
    <w:rsid w:val="00933AAC"/>
    <w:rsid w:val="00945265"/>
    <w:rsid w:val="00967F8C"/>
    <w:rsid w:val="009C3C8F"/>
    <w:rsid w:val="009F2024"/>
    <w:rsid w:val="009F3BFE"/>
    <w:rsid w:val="00A257D5"/>
    <w:rsid w:val="00A26D3E"/>
    <w:rsid w:val="00A42357"/>
    <w:rsid w:val="00A87D23"/>
    <w:rsid w:val="00AF5D58"/>
    <w:rsid w:val="00B108A7"/>
    <w:rsid w:val="00B136EA"/>
    <w:rsid w:val="00B26975"/>
    <w:rsid w:val="00B97E03"/>
    <w:rsid w:val="00BB6293"/>
    <w:rsid w:val="00BD19A0"/>
    <w:rsid w:val="00C01372"/>
    <w:rsid w:val="00C0431C"/>
    <w:rsid w:val="00C168EE"/>
    <w:rsid w:val="00C33F60"/>
    <w:rsid w:val="00C401C7"/>
    <w:rsid w:val="00C41607"/>
    <w:rsid w:val="00C46DEC"/>
    <w:rsid w:val="00C63C0E"/>
    <w:rsid w:val="00C65336"/>
    <w:rsid w:val="00C73FCC"/>
    <w:rsid w:val="00CC214A"/>
    <w:rsid w:val="00D06313"/>
    <w:rsid w:val="00D353F9"/>
    <w:rsid w:val="00D63900"/>
    <w:rsid w:val="00D82644"/>
    <w:rsid w:val="00D827DD"/>
    <w:rsid w:val="00D94E21"/>
    <w:rsid w:val="00DB3CB9"/>
    <w:rsid w:val="00DC5437"/>
    <w:rsid w:val="00E052AB"/>
    <w:rsid w:val="00E74C15"/>
    <w:rsid w:val="00E90410"/>
    <w:rsid w:val="00E91EC7"/>
    <w:rsid w:val="00E95B69"/>
    <w:rsid w:val="00EC2494"/>
    <w:rsid w:val="00ED46B6"/>
    <w:rsid w:val="00EE7B03"/>
    <w:rsid w:val="00EF0DF5"/>
    <w:rsid w:val="00EF3720"/>
    <w:rsid w:val="00EF6EAD"/>
    <w:rsid w:val="00F42D2E"/>
    <w:rsid w:val="00F51E62"/>
    <w:rsid w:val="00F51ECA"/>
    <w:rsid w:val="00F744E8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13625"/>
  <w15:chartTrackingRefBased/>
  <w15:docId w15:val="{4CF4AEA5-F27D-4678-8DE7-394EEC70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21"/>
    <w:pPr>
      <w:spacing w:after="240"/>
      <w:jc w:val="both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ytistemetsaselt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sytiste-metsa-selts-kirjaplank-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7F313-5436-4AF4-91E8-429B0CF4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sytiste-metsa-selts-kirjaplank-A4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TEABENÕUE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Kaire Jakobson</cp:lastModifiedBy>
  <cp:revision>4</cp:revision>
  <cp:lastPrinted>2023-01-27T15:04:00Z</cp:lastPrinted>
  <dcterms:created xsi:type="dcterms:W3CDTF">2023-06-26T00:22:00Z</dcterms:created>
  <dcterms:modified xsi:type="dcterms:W3CDTF">2023-06-27T08:41:00Z</dcterms:modified>
</cp:coreProperties>
</file>